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3DB54" w14:textId="3B4F342F" w:rsidR="00146941" w:rsidRDefault="00000000">
      <w:pPr>
        <w:pStyle w:val="Tytu"/>
      </w:pPr>
      <w:r>
        <w:rPr>
          <w:spacing w:val="-2"/>
          <w:w w:val="110"/>
        </w:rPr>
        <w:t>REGULAMIN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PRZEDMIOTU</w:t>
      </w:r>
      <w:r>
        <w:rPr>
          <w:spacing w:val="-3"/>
          <w:w w:val="110"/>
        </w:rPr>
        <w:t xml:space="preserve"> </w:t>
      </w:r>
      <w:r w:rsidR="00F07D1C">
        <w:rPr>
          <w:spacing w:val="-2"/>
          <w:w w:val="110"/>
        </w:rPr>
        <w:t>PRZEMYSŁOWA TECHNOLOGIA LEKU SYNTETYCZNEGO</w:t>
      </w:r>
      <w:r>
        <w:rPr>
          <w:spacing w:val="-2"/>
          <w:w w:val="110"/>
        </w:rPr>
        <w:t>:</w:t>
      </w:r>
    </w:p>
    <w:p w14:paraId="46520C51" w14:textId="77777777" w:rsidR="00146941" w:rsidRDefault="00146941">
      <w:pPr>
        <w:pStyle w:val="Tekstpodstawowy"/>
        <w:ind w:left="0"/>
        <w:rPr>
          <w:b/>
        </w:rPr>
      </w:pPr>
    </w:p>
    <w:p w14:paraId="54AF615B" w14:textId="77777777" w:rsidR="00146941" w:rsidRDefault="00146941">
      <w:pPr>
        <w:pStyle w:val="Tekstpodstawowy"/>
        <w:spacing w:before="73"/>
        <w:ind w:left="0"/>
        <w:rPr>
          <w:b/>
        </w:rPr>
      </w:pPr>
    </w:p>
    <w:p w14:paraId="6736C968" w14:textId="587ABD4C" w:rsidR="00146941" w:rsidRDefault="00000000">
      <w:pPr>
        <w:pStyle w:val="Nagwek1"/>
        <w:numPr>
          <w:ilvl w:val="0"/>
          <w:numId w:val="4"/>
        </w:numPr>
        <w:tabs>
          <w:tab w:val="left" w:pos="329"/>
        </w:tabs>
        <w:spacing w:before="1"/>
        <w:ind w:left="329" w:hanging="188"/>
      </w:pPr>
      <w:r>
        <w:rPr>
          <w:w w:val="110"/>
        </w:rPr>
        <w:t>ĆWICZENIA</w:t>
      </w:r>
      <w:r>
        <w:rPr>
          <w:spacing w:val="33"/>
          <w:w w:val="110"/>
        </w:rPr>
        <w:t xml:space="preserve"> </w:t>
      </w:r>
      <w:r>
        <w:rPr>
          <w:spacing w:val="-2"/>
          <w:w w:val="110"/>
        </w:rPr>
        <w:t>LABORATORYJNE</w:t>
      </w:r>
      <w:r w:rsidR="008E22DC">
        <w:rPr>
          <w:spacing w:val="-2"/>
          <w:w w:val="110"/>
        </w:rPr>
        <w:t xml:space="preserve"> – SYNTEZA CHLOROWODORKU PROPRANOLOLU</w:t>
      </w:r>
      <w:r>
        <w:rPr>
          <w:spacing w:val="-2"/>
          <w:w w:val="110"/>
        </w:rPr>
        <w:t>:</w:t>
      </w:r>
    </w:p>
    <w:p w14:paraId="3BD98375" w14:textId="77777777" w:rsidR="00146941" w:rsidRDefault="00146941">
      <w:pPr>
        <w:pStyle w:val="Tekstpodstawowy"/>
        <w:ind w:left="0"/>
        <w:rPr>
          <w:b/>
          <w:i/>
        </w:rPr>
      </w:pPr>
    </w:p>
    <w:p w14:paraId="2294EFD4" w14:textId="77777777" w:rsidR="00146941" w:rsidRDefault="00146941">
      <w:pPr>
        <w:pStyle w:val="Tekstpodstawowy"/>
        <w:spacing w:before="73"/>
        <w:ind w:left="0"/>
        <w:rPr>
          <w:b/>
          <w:i/>
        </w:rPr>
      </w:pPr>
    </w:p>
    <w:p w14:paraId="46C16711" w14:textId="77777777" w:rsidR="00146941" w:rsidRDefault="00000000">
      <w:pPr>
        <w:pStyle w:val="Akapitzlist"/>
        <w:numPr>
          <w:ilvl w:val="1"/>
          <w:numId w:val="4"/>
        </w:numPr>
        <w:tabs>
          <w:tab w:val="left" w:pos="852"/>
          <w:tab w:val="left" w:pos="854"/>
        </w:tabs>
        <w:spacing w:before="1" w:line="259" w:lineRule="auto"/>
        <w:ind w:right="30"/>
        <w:jc w:val="both"/>
        <w:rPr>
          <w:sz w:val="24"/>
        </w:rPr>
      </w:pPr>
      <w:r>
        <w:rPr>
          <w:sz w:val="24"/>
        </w:rPr>
        <w:t>Student</w:t>
      </w:r>
      <w:r>
        <w:rPr>
          <w:spacing w:val="36"/>
          <w:sz w:val="24"/>
        </w:rPr>
        <w:t xml:space="preserve"> </w:t>
      </w:r>
      <w:r>
        <w:rPr>
          <w:sz w:val="24"/>
        </w:rPr>
        <w:t>na</w:t>
      </w:r>
      <w:r>
        <w:rPr>
          <w:spacing w:val="36"/>
          <w:sz w:val="24"/>
        </w:rPr>
        <w:t xml:space="preserve"> </w:t>
      </w:r>
      <w:r>
        <w:rPr>
          <w:sz w:val="24"/>
        </w:rPr>
        <w:t>pracowni</w:t>
      </w:r>
      <w:r>
        <w:rPr>
          <w:spacing w:val="40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36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38"/>
          <w:sz w:val="24"/>
        </w:rPr>
        <w:t xml:space="preserve"> </w:t>
      </w:r>
      <w:r>
        <w:rPr>
          <w:sz w:val="24"/>
        </w:rPr>
        <w:t>cały</w:t>
      </w:r>
      <w:r>
        <w:rPr>
          <w:spacing w:val="36"/>
          <w:sz w:val="24"/>
        </w:rPr>
        <w:t xml:space="preserve"> </w:t>
      </w:r>
      <w:r>
        <w:rPr>
          <w:sz w:val="24"/>
        </w:rPr>
        <w:t>czas</w:t>
      </w:r>
      <w:r>
        <w:rPr>
          <w:spacing w:val="38"/>
          <w:sz w:val="24"/>
        </w:rPr>
        <w:t xml:space="preserve"> </w:t>
      </w:r>
      <w:r>
        <w:rPr>
          <w:sz w:val="24"/>
        </w:rPr>
        <w:t>nosić</w:t>
      </w:r>
      <w:r>
        <w:rPr>
          <w:spacing w:val="36"/>
          <w:sz w:val="24"/>
        </w:rPr>
        <w:t xml:space="preserve"> </w:t>
      </w:r>
      <w:r>
        <w:rPr>
          <w:sz w:val="24"/>
        </w:rPr>
        <w:t>fartuch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laboratoryjny dla ochrony ubrania przed zanieczyszczeniem, okulary ochronne, rękawiczki oraz zmienione obuwie. Ze względów bezpieczeństwa obowiązuje zakryte obuwie oraz </w:t>
      </w:r>
      <w:r>
        <w:rPr>
          <w:spacing w:val="-2"/>
          <w:w w:val="110"/>
          <w:sz w:val="24"/>
        </w:rPr>
        <w:t>ubiór</w:t>
      </w:r>
      <w:r>
        <w:rPr>
          <w:spacing w:val="-7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chroniący</w:t>
      </w:r>
      <w:r>
        <w:rPr>
          <w:spacing w:val="-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ciało,</w:t>
      </w:r>
      <w:r>
        <w:rPr>
          <w:spacing w:val="-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a</w:t>
      </w:r>
      <w:r>
        <w:rPr>
          <w:spacing w:val="-3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także</w:t>
      </w:r>
      <w:r>
        <w:rPr>
          <w:spacing w:val="-6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związywanie</w:t>
      </w:r>
      <w:r>
        <w:rPr>
          <w:spacing w:val="-5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długich</w:t>
      </w:r>
      <w:r>
        <w:rPr>
          <w:spacing w:val="-7"/>
          <w:w w:val="110"/>
          <w:sz w:val="24"/>
        </w:rPr>
        <w:t xml:space="preserve"> </w:t>
      </w:r>
      <w:r>
        <w:rPr>
          <w:spacing w:val="-2"/>
          <w:w w:val="110"/>
          <w:sz w:val="24"/>
        </w:rPr>
        <w:t>włosów.</w:t>
      </w:r>
    </w:p>
    <w:p w14:paraId="049BC2DB" w14:textId="77777777" w:rsidR="00146941" w:rsidRDefault="00000000">
      <w:pPr>
        <w:pStyle w:val="Akapitzlist"/>
        <w:numPr>
          <w:ilvl w:val="1"/>
          <w:numId w:val="4"/>
        </w:numPr>
        <w:tabs>
          <w:tab w:val="left" w:pos="852"/>
          <w:tab w:val="left" w:pos="854"/>
        </w:tabs>
        <w:spacing w:line="256" w:lineRule="auto"/>
        <w:ind w:right="10"/>
        <w:jc w:val="both"/>
        <w:rPr>
          <w:sz w:val="24"/>
        </w:rPr>
      </w:pPr>
      <w:r>
        <w:rPr>
          <w:w w:val="105"/>
          <w:sz w:val="24"/>
        </w:rPr>
        <w:t>Przed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przystąpieniem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ćwiczeń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student ma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obowiązek zapoznania się z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kartami charakterystyk substancji chemicznych (SDS) używanych do wykonania</w:t>
      </w:r>
    </w:p>
    <w:p w14:paraId="668F1091" w14:textId="77777777" w:rsidR="00146941" w:rsidRDefault="00000000">
      <w:pPr>
        <w:pStyle w:val="Tekstpodstawowy"/>
        <w:spacing w:before="4"/>
      </w:pPr>
      <w:r>
        <w:rPr>
          <w:spacing w:val="-2"/>
          <w:w w:val="105"/>
        </w:rPr>
        <w:t>preparatu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(karty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dostępne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są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pracowni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oraz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stronie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internetowej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zakładu).</w:t>
      </w:r>
    </w:p>
    <w:p w14:paraId="197B6FAF" w14:textId="77777777" w:rsidR="00146941" w:rsidRDefault="00000000">
      <w:pPr>
        <w:pStyle w:val="Akapitzlist"/>
        <w:numPr>
          <w:ilvl w:val="1"/>
          <w:numId w:val="4"/>
        </w:numPr>
        <w:tabs>
          <w:tab w:val="left" w:pos="852"/>
          <w:tab w:val="left" w:pos="854"/>
        </w:tabs>
        <w:spacing w:before="183" w:line="259" w:lineRule="auto"/>
        <w:ind w:right="583"/>
        <w:rPr>
          <w:sz w:val="24"/>
        </w:rPr>
      </w:pPr>
      <w:r>
        <w:rPr>
          <w:sz w:val="24"/>
        </w:rPr>
        <w:t>Studenci</w:t>
      </w:r>
      <w:r>
        <w:rPr>
          <w:spacing w:val="36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34"/>
          <w:sz w:val="24"/>
        </w:rPr>
        <w:t xml:space="preserve"> </w:t>
      </w:r>
      <w:r>
        <w:rPr>
          <w:sz w:val="24"/>
        </w:rPr>
        <w:t>są</w:t>
      </w:r>
      <w:r>
        <w:rPr>
          <w:spacing w:val="34"/>
          <w:sz w:val="24"/>
        </w:rPr>
        <w:t xml:space="preserve"> </w:t>
      </w:r>
      <w:r>
        <w:rPr>
          <w:sz w:val="24"/>
        </w:rPr>
        <w:t>posiadać</w:t>
      </w:r>
      <w:r>
        <w:rPr>
          <w:spacing w:val="34"/>
          <w:sz w:val="24"/>
        </w:rPr>
        <w:t xml:space="preserve"> </w:t>
      </w:r>
      <w:r>
        <w:rPr>
          <w:sz w:val="24"/>
        </w:rPr>
        <w:t>ubezpieczenie</w:t>
      </w:r>
      <w:r>
        <w:rPr>
          <w:spacing w:val="38"/>
          <w:sz w:val="24"/>
        </w:rPr>
        <w:t xml:space="preserve"> </w:t>
      </w:r>
      <w:r>
        <w:rPr>
          <w:sz w:val="24"/>
        </w:rPr>
        <w:t>NNW.</w:t>
      </w:r>
      <w:r>
        <w:rPr>
          <w:spacing w:val="38"/>
          <w:sz w:val="24"/>
        </w:rPr>
        <w:t xml:space="preserve"> </w:t>
      </w:r>
      <w:r>
        <w:rPr>
          <w:sz w:val="24"/>
        </w:rPr>
        <w:t>Brak</w:t>
      </w:r>
      <w:r>
        <w:rPr>
          <w:spacing w:val="36"/>
          <w:sz w:val="24"/>
        </w:rPr>
        <w:t xml:space="preserve"> </w:t>
      </w:r>
      <w:r>
        <w:rPr>
          <w:sz w:val="24"/>
        </w:rPr>
        <w:t>ubezpieczenia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wyklucza udział w zajęciach.</w:t>
      </w:r>
    </w:p>
    <w:p w14:paraId="2F783A5B" w14:textId="77777777" w:rsidR="00146941" w:rsidRDefault="00000000">
      <w:pPr>
        <w:pStyle w:val="Akapitzlist"/>
        <w:numPr>
          <w:ilvl w:val="1"/>
          <w:numId w:val="4"/>
        </w:numPr>
        <w:tabs>
          <w:tab w:val="left" w:pos="852"/>
          <w:tab w:val="left" w:pos="854"/>
        </w:tabs>
        <w:spacing w:before="161" w:line="256" w:lineRule="auto"/>
        <w:ind w:right="530"/>
        <w:rPr>
          <w:sz w:val="24"/>
        </w:rPr>
      </w:pPr>
      <w:r>
        <w:rPr>
          <w:w w:val="105"/>
          <w:sz w:val="24"/>
        </w:rPr>
        <w:t>Studentów obowiązuje bezwzględne przestrzeganie przepisów BHP oraz regulaminu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przedmiotu,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które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w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formie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broszury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wyłożone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są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w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sali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ćwiczeń.</w:t>
      </w:r>
    </w:p>
    <w:p w14:paraId="32638E39" w14:textId="77777777" w:rsidR="00146941" w:rsidRDefault="00000000">
      <w:pPr>
        <w:pStyle w:val="Akapitzlist"/>
        <w:numPr>
          <w:ilvl w:val="1"/>
          <w:numId w:val="4"/>
        </w:numPr>
        <w:tabs>
          <w:tab w:val="left" w:pos="852"/>
          <w:tab w:val="left" w:pos="854"/>
        </w:tabs>
        <w:spacing w:before="165" w:line="259" w:lineRule="auto"/>
        <w:ind w:right="788"/>
        <w:jc w:val="both"/>
        <w:rPr>
          <w:sz w:val="24"/>
        </w:rPr>
      </w:pPr>
      <w:r>
        <w:rPr>
          <w:w w:val="105"/>
          <w:sz w:val="24"/>
        </w:rPr>
        <w:t>W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szczególności na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pracowni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nie wolno: spożywać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posiłków, pić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napojów, używać jakiegokolwiek sprzętu elektronicznego w celach niezwiązanych z tematem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ćwiczeń.</w:t>
      </w:r>
    </w:p>
    <w:p w14:paraId="30540064" w14:textId="77777777" w:rsidR="00146941" w:rsidRDefault="00000000">
      <w:pPr>
        <w:pStyle w:val="Akapitzlist"/>
        <w:numPr>
          <w:ilvl w:val="1"/>
          <w:numId w:val="4"/>
        </w:numPr>
        <w:tabs>
          <w:tab w:val="left" w:pos="852"/>
          <w:tab w:val="left" w:pos="854"/>
        </w:tabs>
        <w:spacing w:line="256" w:lineRule="auto"/>
        <w:ind w:right="319"/>
        <w:rPr>
          <w:sz w:val="24"/>
        </w:rPr>
      </w:pPr>
      <w:r>
        <w:rPr>
          <w:w w:val="105"/>
          <w:sz w:val="24"/>
        </w:rPr>
        <w:t>Student wykonujący ćwiczenia ma stałe miejsce pracy i jest odpowiedzialny za utrzymanie go w czystości i porządku. Miejsca nie wolno zmieniać bez zgody</w:t>
      </w:r>
    </w:p>
    <w:p w14:paraId="219FD472" w14:textId="77777777" w:rsidR="00146941" w:rsidRDefault="00000000">
      <w:pPr>
        <w:pStyle w:val="Tekstpodstawowy"/>
        <w:spacing w:before="4" w:line="259" w:lineRule="auto"/>
      </w:pPr>
      <w:r>
        <w:rPr>
          <w:w w:val="105"/>
        </w:rPr>
        <w:t>asystenta. Niektóre czynności zgodnie z zaleceniem asystenta należy wykonywać tylko w przeznaczonych do tego miejscach tj. dygestoriach.</w:t>
      </w:r>
    </w:p>
    <w:p w14:paraId="0BA5E445" w14:textId="77777777" w:rsidR="00146941" w:rsidRDefault="00000000">
      <w:pPr>
        <w:pStyle w:val="Akapitzlist"/>
        <w:numPr>
          <w:ilvl w:val="1"/>
          <w:numId w:val="4"/>
        </w:numPr>
        <w:tabs>
          <w:tab w:val="left" w:pos="852"/>
          <w:tab w:val="left" w:pos="854"/>
        </w:tabs>
        <w:spacing w:line="259" w:lineRule="auto"/>
        <w:ind w:right="95"/>
        <w:rPr>
          <w:sz w:val="24"/>
        </w:rPr>
      </w:pPr>
      <w:r>
        <w:rPr>
          <w:w w:val="105"/>
          <w:sz w:val="24"/>
        </w:rPr>
        <w:t>Podstawowy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sprzęt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potrzebny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wykonywania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ćwiczeń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znajduje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się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w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szafkach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 szufladach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stołu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laboratoryjnego.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pobraniu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tego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sprzętu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od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laboranta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student odpowiada za niego do zakończenia ćwiczeń. Dodatkowe szkło można otrzymać na rewers od laboranta.</w:t>
      </w:r>
    </w:p>
    <w:p w14:paraId="7632F026" w14:textId="77777777" w:rsidR="00146941" w:rsidRDefault="00000000">
      <w:pPr>
        <w:pStyle w:val="Akapitzlist"/>
        <w:numPr>
          <w:ilvl w:val="1"/>
          <w:numId w:val="4"/>
        </w:numPr>
        <w:tabs>
          <w:tab w:val="left" w:pos="852"/>
          <w:tab w:val="left" w:pos="854"/>
        </w:tabs>
        <w:spacing w:line="259" w:lineRule="auto"/>
        <w:ind w:right="772"/>
        <w:jc w:val="both"/>
        <w:rPr>
          <w:sz w:val="24"/>
        </w:rPr>
      </w:pPr>
      <w:r>
        <w:rPr>
          <w:w w:val="105"/>
          <w:sz w:val="24"/>
        </w:rPr>
        <w:t>Na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stole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laboratoryjnym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może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znajdować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się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tylko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aparatura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potrzebna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do wykonywania danego etapu syntezy i zeszyt laboratoryjny.</w:t>
      </w:r>
    </w:p>
    <w:p w14:paraId="1B33CDC7" w14:textId="77777777" w:rsidR="00146941" w:rsidRDefault="00000000">
      <w:pPr>
        <w:pStyle w:val="Akapitzlist"/>
        <w:numPr>
          <w:ilvl w:val="1"/>
          <w:numId w:val="4"/>
        </w:numPr>
        <w:tabs>
          <w:tab w:val="left" w:pos="852"/>
          <w:tab w:val="left" w:pos="854"/>
        </w:tabs>
        <w:spacing w:before="159" w:line="259" w:lineRule="auto"/>
        <w:ind w:right="205"/>
        <w:rPr>
          <w:sz w:val="24"/>
        </w:rPr>
      </w:pPr>
      <w:r>
        <w:rPr>
          <w:sz w:val="24"/>
        </w:rPr>
        <w:t>Każdego</w:t>
      </w:r>
      <w:r>
        <w:rPr>
          <w:spacing w:val="35"/>
          <w:sz w:val="24"/>
        </w:rPr>
        <w:t xml:space="preserve"> </w:t>
      </w:r>
      <w:r>
        <w:rPr>
          <w:sz w:val="24"/>
        </w:rPr>
        <w:t>dnia</w:t>
      </w:r>
      <w:r>
        <w:rPr>
          <w:spacing w:val="40"/>
          <w:sz w:val="24"/>
        </w:rPr>
        <w:t xml:space="preserve"> </w:t>
      </w:r>
      <w:r>
        <w:rPr>
          <w:sz w:val="24"/>
        </w:rPr>
        <w:t>po</w:t>
      </w:r>
      <w:r>
        <w:rPr>
          <w:spacing w:val="39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39"/>
          <w:sz w:val="24"/>
        </w:rPr>
        <w:t xml:space="preserve"> </w:t>
      </w:r>
      <w:r>
        <w:rPr>
          <w:sz w:val="24"/>
        </w:rPr>
        <w:t>ćwiczeń</w:t>
      </w:r>
      <w:r>
        <w:rPr>
          <w:spacing w:val="37"/>
          <w:sz w:val="24"/>
        </w:rPr>
        <w:t xml:space="preserve"> </w:t>
      </w:r>
      <w:r>
        <w:rPr>
          <w:sz w:val="24"/>
        </w:rPr>
        <w:t>student</w:t>
      </w:r>
      <w:r>
        <w:rPr>
          <w:spacing w:val="35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35"/>
          <w:sz w:val="24"/>
        </w:rPr>
        <w:t xml:space="preserve"> </w:t>
      </w:r>
      <w:r>
        <w:rPr>
          <w:sz w:val="24"/>
        </w:rPr>
        <w:t>jest</w:t>
      </w:r>
      <w:r>
        <w:rPr>
          <w:spacing w:val="39"/>
          <w:sz w:val="24"/>
        </w:rPr>
        <w:t xml:space="preserve"> </w:t>
      </w:r>
      <w:r>
        <w:rPr>
          <w:sz w:val="24"/>
        </w:rPr>
        <w:t>zostawić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swoje </w:t>
      </w:r>
      <w:r>
        <w:rPr>
          <w:w w:val="110"/>
          <w:sz w:val="24"/>
        </w:rPr>
        <w:t>miejsce pracy w czystości.</w:t>
      </w:r>
    </w:p>
    <w:p w14:paraId="2D6A1B65" w14:textId="77777777" w:rsidR="00146941" w:rsidRDefault="00000000">
      <w:pPr>
        <w:pStyle w:val="Akapitzlist"/>
        <w:numPr>
          <w:ilvl w:val="1"/>
          <w:numId w:val="4"/>
        </w:numPr>
        <w:tabs>
          <w:tab w:val="left" w:pos="852"/>
          <w:tab w:val="left" w:pos="854"/>
        </w:tabs>
        <w:spacing w:line="259" w:lineRule="auto"/>
        <w:ind w:right="404"/>
        <w:rPr>
          <w:sz w:val="24"/>
        </w:rPr>
      </w:pPr>
      <w:r>
        <w:rPr>
          <w:w w:val="105"/>
          <w:sz w:val="24"/>
        </w:rPr>
        <w:t>Student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przebywający na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zajęciach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w Katedrze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Zakładzie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Technologii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Leków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 Biotechnologii Farmaceutycznej jest obowiązany dbać o sprzęt i urządzenia</w:t>
      </w:r>
    </w:p>
    <w:p w14:paraId="5AA9ABD6" w14:textId="77777777" w:rsidR="00146941" w:rsidRDefault="00000000">
      <w:pPr>
        <w:pStyle w:val="Tekstpodstawowy"/>
        <w:spacing w:line="256" w:lineRule="auto"/>
      </w:pPr>
      <w:r>
        <w:rPr>
          <w:w w:val="105"/>
        </w:rPr>
        <w:t>oddane</w:t>
      </w:r>
      <w:r>
        <w:rPr>
          <w:spacing w:val="-3"/>
          <w:w w:val="105"/>
        </w:rPr>
        <w:t xml:space="preserve"> </w:t>
      </w:r>
      <w:r>
        <w:rPr>
          <w:w w:val="105"/>
        </w:rPr>
        <w:t>mu</w:t>
      </w:r>
      <w:r>
        <w:rPr>
          <w:spacing w:val="-3"/>
          <w:w w:val="105"/>
        </w:rPr>
        <w:t xml:space="preserve"> </w:t>
      </w:r>
      <w:r>
        <w:rPr>
          <w:w w:val="105"/>
        </w:rPr>
        <w:t>do użytku.</w:t>
      </w:r>
      <w:r>
        <w:rPr>
          <w:spacing w:val="-2"/>
          <w:w w:val="105"/>
        </w:rPr>
        <w:t xml:space="preserve"> </w:t>
      </w:r>
      <w:r>
        <w:rPr>
          <w:w w:val="105"/>
        </w:rPr>
        <w:t>Za</w:t>
      </w:r>
      <w:r>
        <w:rPr>
          <w:spacing w:val="-3"/>
          <w:w w:val="105"/>
        </w:rPr>
        <w:t xml:space="preserve"> </w:t>
      </w:r>
      <w:r>
        <w:rPr>
          <w:w w:val="105"/>
        </w:rPr>
        <w:t>wszelkie</w:t>
      </w:r>
      <w:r>
        <w:rPr>
          <w:spacing w:val="-2"/>
          <w:w w:val="105"/>
        </w:rPr>
        <w:t xml:space="preserve"> </w:t>
      </w:r>
      <w:r>
        <w:rPr>
          <w:w w:val="105"/>
        </w:rPr>
        <w:t>poczynione</w:t>
      </w:r>
      <w:r>
        <w:rPr>
          <w:spacing w:val="-3"/>
          <w:w w:val="105"/>
        </w:rPr>
        <w:t xml:space="preserve"> </w:t>
      </w:r>
      <w:r>
        <w:rPr>
          <w:w w:val="105"/>
        </w:rPr>
        <w:t>szkody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student odpowiada </w:t>
      </w:r>
      <w:r>
        <w:rPr>
          <w:spacing w:val="-2"/>
          <w:w w:val="105"/>
        </w:rPr>
        <w:t>materialnie.</w:t>
      </w:r>
    </w:p>
    <w:p w14:paraId="3A3208C9" w14:textId="77777777" w:rsidR="00146941" w:rsidRDefault="00000000">
      <w:pPr>
        <w:pStyle w:val="Akapitzlist"/>
        <w:numPr>
          <w:ilvl w:val="1"/>
          <w:numId w:val="4"/>
        </w:numPr>
        <w:tabs>
          <w:tab w:val="left" w:pos="852"/>
          <w:tab w:val="left" w:pos="854"/>
        </w:tabs>
        <w:spacing w:before="165" w:line="256" w:lineRule="auto"/>
        <w:ind w:right="563"/>
        <w:rPr>
          <w:sz w:val="24"/>
        </w:rPr>
      </w:pPr>
      <w:r>
        <w:rPr>
          <w:w w:val="105"/>
          <w:sz w:val="24"/>
        </w:rPr>
        <w:t>Zestawioną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aparaturę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przed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przystąpieniem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wykonywania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każdego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etapu ćwiczenia należy pokazać asystentowi.</w:t>
      </w:r>
    </w:p>
    <w:p w14:paraId="2C87CAE8" w14:textId="77777777" w:rsidR="00146941" w:rsidRDefault="00146941">
      <w:pPr>
        <w:pStyle w:val="Akapitzlist"/>
        <w:spacing w:line="256" w:lineRule="auto"/>
        <w:rPr>
          <w:sz w:val="24"/>
        </w:rPr>
        <w:sectPr w:rsidR="00146941">
          <w:type w:val="continuous"/>
          <w:pgSz w:w="11910" w:h="16840"/>
          <w:pgMar w:top="1480" w:right="1417" w:bottom="280" w:left="1275" w:header="708" w:footer="708" w:gutter="0"/>
          <w:cols w:space="708"/>
        </w:sectPr>
      </w:pPr>
    </w:p>
    <w:p w14:paraId="707FEF7C" w14:textId="77777777" w:rsidR="00146941" w:rsidRDefault="00000000">
      <w:pPr>
        <w:pStyle w:val="Akapitzlist"/>
        <w:numPr>
          <w:ilvl w:val="1"/>
          <w:numId w:val="4"/>
        </w:numPr>
        <w:tabs>
          <w:tab w:val="left" w:pos="852"/>
          <w:tab w:val="left" w:pos="854"/>
        </w:tabs>
        <w:spacing w:before="74" w:line="259" w:lineRule="auto"/>
        <w:ind w:right="258"/>
        <w:rPr>
          <w:sz w:val="24"/>
        </w:rPr>
      </w:pPr>
      <w:r>
        <w:rPr>
          <w:w w:val="105"/>
          <w:sz w:val="24"/>
        </w:rPr>
        <w:lastRenderedPageBreak/>
        <w:t>Student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jest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zobowiązany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prowadzenia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na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bieżąco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zeszytu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laboratoryjnego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z opisem wykonywanych czynności.</w:t>
      </w:r>
    </w:p>
    <w:p w14:paraId="771353A4" w14:textId="77777777" w:rsidR="00146941" w:rsidRDefault="00000000">
      <w:pPr>
        <w:pStyle w:val="Akapitzlist"/>
        <w:numPr>
          <w:ilvl w:val="1"/>
          <w:numId w:val="4"/>
        </w:numPr>
        <w:tabs>
          <w:tab w:val="left" w:pos="853"/>
        </w:tabs>
        <w:spacing w:before="159"/>
        <w:ind w:left="853" w:hanging="354"/>
        <w:rPr>
          <w:sz w:val="24"/>
        </w:rPr>
      </w:pPr>
      <w:r>
        <w:rPr>
          <w:w w:val="105"/>
          <w:sz w:val="24"/>
        </w:rPr>
        <w:t>Wszelkie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poreakcyjne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odpady stałe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ciekłe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należy bezwzględnie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umieszczać</w:t>
      </w:r>
      <w:r>
        <w:rPr>
          <w:spacing w:val="2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w</w:t>
      </w:r>
    </w:p>
    <w:p w14:paraId="3B7CB47D" w14:textId="77777777" w:rsidR="00146941" w:rsidRDefault="00000000">
      <w:pPr>
        <w:pStyle w:val="Tekstpodstawowy"/>
        <w:spacing w:before="24" w:line="259" w:lineRule="auto"/>
      </w:pPr>
      <w:r>
        <w:rPr>
          <w:w w:val="105"/>
        </w:rPr>
        <w:t xml:space="preserve">specjalnie opisanych baniakach/ beczkach zgodnie z przeznaczeniem. W żadnym wypadku nie wylewamy odpadów do zlewu/ nie wyrzucamy do kosza na śmieci </w:t>
      </w:r>
      <w:r>
        <w:rPr>
          <w:spacing w:val="-2"/>
          <w:w w:val="105"/>
        </w:rPr>
        <w:t>komunalne.</w:t>
      </w:r>
    </w:p>
    <w:p w14:paraId="3A24E744" w14:textId="77777777" w:rsidR="00146941" w:rsidRDefault="00000000">
      <w:pPr>
        <w:pStyle w:val="Akapitzlist"/>
        <w:numPr>
          <w:ilvl w:val="1"/>
          <w:numId w:val="4"/>
        </w:numPr>
        <w:tabs>
          <w:tab w:val="left" w:pos="852"/>
          <w:tab w:val="left" w:pos="854"/>
        </w:tabs>
        <w:spacing w:line="256" w:lineRule="auto"/>
        <w:ind w:right="40"/>
        <w:rPr>
          <w:sz w:val="24"/>
        </w:rPr>
      </w:pPr>
      <w:r>
        <w:rPr>
          <w:w w:val="105"/>
          <w:sz w:val="24"/>
        </w:rPr>
        <w:t>Każde zdarzenie polegające na rozlaniu czy rozsypaniu chemikaliów, uszkodzeniu aparatury, awarii elektrycznej czy wodociągowej należy niezwłocznie</w:t>
      </w:r>
    </w:p>
    <w:p w14:paraId="34C8FCF6" w14:textId="77777777" w:rsidR="00146941" w:rsidRDefault="00000000">
      <w:pPr>
        <w:pStyle w:val="Tekstpodstawowy"/>
        <w:spacing w:before="4"/>
      </w:pPr>
      <w:r>
        <w:rPr>
          <w:w w:val="105"/>
        </w:rPr>
        <w:t>komunikować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asystentowi.</w:t>
      </w:r>
    </w:p>
    <w:p w14:paraId="1D9D3A5E" w14:textId="77777777" w:rsidR="00146941" w:rsidRDefault="00000000">
      <w:pPr>
        <w:pStyle w:val="Akapitzlist"/>
        <w:numPr>
          <w:ilvl w:val="1"/>
          <w:numId w:val="4"/>
        </w:numPr>
        <w:tabs>
          <w:tab w:val="left" w:pos="861"/>
        </w:tabs>
        <w:spacing w:before="184" w:line="256" w:lineRule="auto"/>
        <w:ind w:left="861" w:right="494" w:hanging="360"/>
        <w:rPr>
          <w:sz w:val="24"/>
        </w:rPr>
      </w:pPr>
      <w:r>
        <w:rPr>
          <w:sz w:val="24"/>
        </w:rPr>
        <w:t>Przed</w:t>
      </w:r>
      <w:r>
        <w:rPr>
          <w:spacing w:val="37"/>
          <w:sz w:val="24"/>
        </w:rPr>
        <w:t xml:space="preserve"> </w:t>
      </w:r>
      <w:r>
        <w:rPr>
          <w:sz w:val="24"/>
        </w:rPr>
        <w:t>każdym</w:t>
      </w:r>
      <w:r>
        <w:rPr>
          <w:spacing w:val="35"/>
          <w:sz w:val="24"/>
        </w:rPr>
        <w:t xml:space="preserve"> </w:t>
      </w:r>
      <w:r>
        <w:rPr>
          <w:sz w:val="24"/>
        </w:rPr>
        <w:t>opuszczeniem</w:t>
      </w:r>
      <w:r>
        <w:rPr>
          <w:spacing w:val="35"/>
          <w:sz w:val="24"/>
        </w:rPr>
        <w:t xml:space="preserve"> </w:t>
      </w:r>
      <w:r>
        <w:rPr>
          <w:sz w:val="24"/>
        </w:rPr>
        <w:t>sali</w:t>
      </w:r>
      <w:r>
        <w:rPr>
          <w:spacing w:val="37"/>
          <w:sz w:val="24"/>
        </w:rPr>
        <w:t xml:space="preserve"> </w:t>
      </w:r>
      <w:r>
        <w:rPr>
          <w:sz w:val="24"/>
        </w:rPr>
        <w:t>ćwiczeń</w:t>
      </w:r>
      <w:r>
        <w:rPr>
          <w:spacing w:val="37"/>
          <w:sz w:val="24"/>
        </w:rPr>
        <w:t xml:space="preserve"> </w:t>
      </w:r>
      <w:r>
        <w:rPr>
          <w:sz w:val="24"/>
        </w:rPr>
        <w:t>należy</w:t>
      </w:r>
      <w:r>
        <w:rPr>
          <w:spacing w:val="37"/>
          <w:sz w:val="24"/>
        </w:rPr>
        <w:t xml:space="preserve"> </w:t>
      </w:r>
      <w:r>
        <w:rPr>
          <w:sz w:val="24"/>
        </w:rPr>
        <w:t>zdjąć</w:t>
      </w:r>
      <w:r>
        <w:rPr>
          <w:spacing w:val="39"/>
          <w:sz w:val="24"/>
        </w:rPr>
        <w:t xml:space="preserve"> </w:t>
      </w:r>
      <w:r>
        <w:rPr>
          <w:sz w:val="24"/>
        </w:rPr>
        <w:t>fartuch</w:t>
      </w:r>
      <w:r>
        <w:rPr>
          <w:spacing w:val="40"/>
          <w:sz w:val="24"/>
        </w:rPr>
        <w:t xml:space="preserve"> </w:t>
      </w:r>
      <w:r>
        <w:rPr>
          <w:sz w:val="24"/>
        </w:rPr>
        <w:t>laboratoryjny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w w:val="110"/>
          <w:sz w:val="24"/>
        </w:rPr>
        <w:t>rękawiczki.</w:t>
      </w:r>
    </w:p>
    <w:p w14:paraId="33D4E930" w14:textId="77777777" w:rsidR="00146941" w:rsidRDefault="00146941">
      <w:pPr>
        <w:pStyle w:val="Tekstpodstawowy"/>
        <w:ind w:left="0"/>
      </w:pPr>
    </w:p>
    <w:p w14:paraId="0A02A364" w14:textId="77777777" w:rsidR="00146941" w:rsidRDefault="00146941">
      <w:pPr>
        <w:pStyle w:val="Tekstpodstawowy"/>
        <w:spacing w:before="55"/>
        <w:ind w:left="0"/>
      </w:pPr>
    </w:p>
    <w:p w14:paraId="2242FBB6" w14:textId="70982B69" w:rsidR="00146941" w:rsidRDefault="00000000">
      <w:pPr>
        <w:ind w:left="141"/>
        <w:rPr>
          <w:i/>
          <w:sz w:val="24"/>
        </w:rPr>
      </w:pPr>
      <w:r>
        <w:rPr>
          <w:i/>
          <w:spacing w:val="6"/>
          <w:sz w:val="24"/>
        </w:rPr>
        <w:t>PROWADZENIE</w:t>
      </w:r>
      <w:r>
        <w:rPr>
          <w:i/>
          <w:spacing w:val="24"/>
          <w:sz w:val="24"/>
        </w:rPr>
        <w:t xml:space="preserve"> </w:t>
      </w:r>
      <w:r w:rsidR="008E22DC">
        <w:rPr>
          <w:i/>
          <w:spacing w:val="6"/>
          <w:sz w:val="24"/>
        </w:rPr>
        <w:t>RAPORTU SZARŻOWEGO Z SYNTEZY CHLOROWODORKU PROPRANOLOLU</w:t>
      </w:r>
      <w:r>
        <w:rPr>
          <w:i/>
          <w:spacing w:val="-2"/>
          <w:sz w:val="24"/>
        </w:rPr>
        <w:t>:</w:t>
      </w:r>
    </w:p>
    <w:p w14:paraId="634DACFF" w14:textId="1BE5BF5D" w:rsidR="008E22DC" w:rsidRDefault="008E22DC" w:rsidP="008E22DC">
      <w:pPr>
        <w:pStyle w:val="Tekstpodstawowy"/>
        <w:numPr>
          <w:ilvl w:val="0"/>
          <w:numId w:val="5"/>
        </w:numPr>
        <w:spacing w:before="183"/>
      </w:pPr>
      <w:r>
        <w:t>Każde stanowisko pracy powinno być przez osobę wykonująca proces opatrzone właściwą etykietą czystości (etykiety zostaną zapewnione przez prowadzącego asystenta).</w:t>
      </w:r>
    </w:p>
    <w:p w14:paraId="6CB38F69" w14:textId="28ABD66C" w:rsidR="00146941" w:rsidRDefault="008E22DC" w:rsidP="008E22DC">
      <w:pPr>
        <w:pStyle w:val="Tekstpodstawowy"/>
        <w:numPr>
          <w:ilvl w:val="0"/>
          <w:numId w:val="5"/>
        </w:numPr>
        <w:spacing w:before="183"/>
      </w:pPr>
      <w:r>
        <w:t>Student powinien posiadać wydrukowany raport szarżowy na każde zajęcia zgodnie z harmonogramem prac.</w:t>
      </w:r>
    </w:p>
    <w:p w14:paraId="18684CDA" w14:textId="1A022ADE" w:rsidR="008E22DC" w:rsidRDefault="008E22DC" w:rsidP="008E22DC">
      <w:pPr>
        <w:pStyle w:val="Tekstpodstawowy"/>
        <w:numPr>
          <w:ilvl w:val="0"/>
          <w:numId w:val="5"/>
        </w:numPr>
        <w:spacing w:before="183"/>
      </w:pPr>
      <w:r>
        <w:t>Raport szarżowy z syntezy należy wypełniać w czasie prowadzenia procesu i każdy etap powinien zostać zaliczony przez osobę nadzorującą proces (w zależności od etapu wyznaczonego danego dnia studenta lub asystent).</w:t>
      </w:r>
    </w:p>
    <w:p w14:paraId="2C479153" w14:textId="487F921B" w:rsidR="008E22DC" w:rsidRDefault="008E22DC" w:rsidP="008E22DC">
      <w:pPr>
        <w:pStyle w:val="Tekstpodstawowy"/>
        <w:numPr>
          <w:ilvl w:val="0"/>
          <w:numId w:val="5"/>
        </w:numPr>
        <w:spacing w:before="183"/>
      </w:pPr>
      <w:r>
        <w:t>Dopiero po zatwierdzeniu procesu wcześniejszego przez osobę nadzorującą czego dowodem jest podpis tej osoby, student przystępuje do kolejnego etapu pracy.</w:t>
      </w:r>
    </w:p>
    <w:p w14:paraId="43016C7D" w14:textId="7920AB99" w:rsidR="008E22DC" w:rsidRPr="00F017DC" w:rsidRDefault="008E22DC" w:rsidP="008E22DC">
      <w:pPr>
        <w:pStyle w:val="Tekstpodstawowy"/>
        <w:spacing w:before="183"/>
        <w:ind w:left="141"/>
        <w:rPr>
          <w:i/>
          <w:iCs/>
        </w:rPr>
      </w:pPr>
      <w:r w:rsidRPr="00F017DC">
        <w:rPr>
          <w:i/>
          <w:iCs/>
        </w:rPr>
        <w:t>BADANIE CZYSTOŚCI CHLOROWODORKU PROPRANOLOLU – API</w:t>
      </w:r>
      <w:r w:rsidR="00F017DC" w:rsidRPr="00F017DC">
        <w:rPr>
          <w:i/>
          <w:iCs/>
        </w:rPr>
        <w:t xml:space="preserve"> (aktywna substancja lecznicza)</w:t>
      </w:r>
      <w:r w:rsidRPr="00F017DC">
        <w:rPr>
          <w:i/>
          <w:iCs/>
        </w:rPr>
        <w:t>.</w:t>
      </w:r>
    </w:p>
    <w:p w14:paraId="25C0F2B0" w14:textId="05B6D766" w:rsidR="008E22DC" w:rsidRDefault="00F017DC" w:rsidP="008E22DC">
      <w:pPr>
        <w:pStyle w:val="Tekstpodstawowy"/>
        <w:numPr>
          <w:ilvl w:val="0"/>
          <w:numId w:val="6"/>
        </w:numPr>
        <w:spacing w:before="183"/>
      </w:pPr>
      <w:r>
        <w:t>Przez przystąpieniem do oznaczenia zawartości i czystości otrzymanego chlorowodorku propranololu, który jest API, należy wydrukować świadectwo analizy chlorowodorku propranololu i wypełnić je w trakcie zajęć.</w:t>
      </w:r>
    </w:p>
    <w:p w14:paraId="7E84A7FF" w14:textId="3F5FB3B4" w:rsidR="00F017DC" w:rsidRPr="00C35863" w:rsidRDefault="00F017DC" w:rsidP="00C35863">
      <w:pPr>
        <w:pStyle w:val="Tekstpodstawowy"/>
        <w:numPr>
          <w:ilvl w:val="0"/>
          <w:numId w:val="4"/>
        </w:numPr>
        <w:spacing w:before="183"/>
        <w:rPr>
          <w:b/>
          <w:bCs/>
        </w:rPr>
      </w:pPr>
      <w:r w:rsidRPr="00C35863">
        <w:rPr>
          <w:b/>
          <w:bCs/>
        </w:rPr>
        <w:t>OTRZYMYWANIE TABLETEK Z CHLOROWODORKIEM PROPRANOLOLU ZGODNIE Z WYTYCZNYMI GMP</w:t>
      </w:r>
    </w:p>
    <w:p w14:paraId="64F02091" w14:textId="3A9BB8A7" w:rsidR="00F017DC" w:rsidRDefault="00F017DC" w:rsidP="00F017DC">
      <w:pPr>
        <w:pStyle w:val="Tekstpodstawowy"/>
        <w:numPr>
          <w:ilvl w:val="0"/>
          <w:numId w:val="7"/>
        </w:numPr>
        <w:spacing w:before="183"/>
      </w:pPr>
      <w:r>
        <w:t xml:space="preserve">Zajęcia z otrzymywania tabletek są realizowane we współpracy z </w:t>
      </w:r>
      <w:r w:rsidRPr="00F017DC">
        <w:t>Instytut</w:t>
      </w:r>
      <w:r>
        <w:t>em</w:t>
      </w:r>
      <w:r w:rsidRPr="00F017DC">
        <w:t xml:space="preserve"> Chemii Przemysłowej imienia Profesora Ignacego Mościckiego (IChP),</w:t>
      </w:r>
      <w:r>
        <w:t xml:space="preserve"> w </w:t>
      </w:r>
      <w:r w:rsidRPr="00F017DC">
        <w:t>przy wsparciu technicznym pracowników Zespołu Technologii Formulacyjnej</w:t>
      </w:r>
      <w:r>
        <w:t>.</w:t>
      </w:r>
    </w:p>
    <w:p w14:paraId="1F39E613" w14:textId="68568CB1" w:rsidR="00F017DC" w:rsidRDefault="00F017DC" w:rsidP="00F017DC">
      <w:pPr>
        <w:pStyle w:val="Tekstpodstawowy"/>
        <w:numPr>
          <w:ilvl w:val="0"/>
          <w:numId w:val="7"/>
        </w:numPr>
        <w:spacing w:before="183"/>
      </w:pPr>
      <w:r>
        <w:t>Student zobowiązany jest do uczestniczenia w szkleniu BHP i instruktażu stanowiskowym zorganizowanym przez IC</w:t>
      </w:r>
      <w:r w:rsidR="00FF11B8">
        <w:t>h</w:t>
      </w:r>
      <w:r>
        <w:t>P. Brak uzyskania podpisu pod formularzem BHP i instruktażu stanowiskowego dyskwalifikuje go z dalszych zajęć na terenie BHP.</w:t>
      </w:r>
    </w:p>
    <w:p w14:paraId="5B5D97F7" w14:textId="07B23F6C" w:rsidR="00F017DC" w:rsidRDefault="00F017DC" w:rsidP="00F017DC">
      <w:pPr>
        <w:pStyle w:val="Tekstpodstawowy"/>
        <w:numPr>
          <w:ilvl w:val="0"/>
          <w:numId w:val="7"/>
        </w:numPr>
        <w:spacing w:before="183"/>
      </w:pPr>
      <w:r>
        <w:t>Student na teren IC</w:t>
      </w:r>
      <w:r w:rsidR="00FF11B8">
        <w:t>h</w:t>
      </w:r>
      <w:r>
        <w:t>P wchodzi tylko pod opieką asystenta WUM lub pracownika IC</w:t>
      </w:r>
      <w:r w:rsidR="00FF11B8">
        <w:t>h</w:t>
      </w:r>
      <w:r>
        <w:t>P.</w:t>
      </w:r>
    </w:p>
    <w:p w14:paraId="0A496416" w14:textId="40869A37" w:rsidR="00F017DC" w:rsidRDefault="00FF11B8" w:rsidP="00F017DC">
      <w:pPr>
        <w:pStyle w:val="Tekstpodstawowy"/>
        <w:numPr>
          <w:ilvl w:val="0"/>
          <w:numId w:val="7"/>
        </w:numPr>
        <w:spacing w:before="183"/>
      </w:pPr>
      <w:r>
        <w:t>Student zobowiązuje się nie spóźniać się, spóźnienie może powodować brak możliwości wejścia na teren IChP.</w:t>
      </w:r>
    </w:p>
    <w:p w14:paraId="00420A41" w14:textId="1DC5DA9A" w:rsidR="00FF11B8" w:rsidRDefault="00FF11B8" w:rsidP="00F017DC">
      <w:pPr>
        <w:pStyle w:val="Tekstpodstawowy"/>
        <w:numPr>
          <w:ilvl w:val="0"/>
          <w:numId w:val="7"/>
        </w:numPr>
        <w:spacing w:before="183"/>
      </w:pPr>
      <w:r>
        <w:t xml:space="preserve">W trakcie wytwarzania tabletek student jest zobowiązany prowadzić notatki z procesu w </w:t>
      </w:r>
      <w:r>
        <w:lastRenderedPageBreak/>
        <w:t>formie raportu szarżowego z tego procesu. Zapisane wyniki są niezbędne do zwolnienia serii produktu.</w:t>
      </w:r>
    </w:p>
    <w:p w14:paraId="6043A6A5" w14:textId="4CF58A06" w:rsidR="00FF11B8" w:rsidRPr="00A431E5" w:rsidRDefault="00FF11B8" w:rsidP="00FF11B8">
      <w:pPr>
        <w:pStyle w:val="Tekstpodstawowy"/>
        <w:spacing w:before="183"/>
        <w:ind w:left="141"/>
        <w:rPr>
          <w:i/>
          <w:iCs/>
        </w:rPr>
      </w:pPr>
      <w:r w:rsidRPr="00A431E5">
        <w:rPr>
          <w:i/>
          <w:iCs/>
        </w:rPr>
        <w:t>BADANIE UWALNIANIA SUBSTANCJI CZYNNEJ</w:t>
      </w:r>
    </w:p>
    <w:p w14:paraId="22FB4E35" w14:textId="27177F3C" w:rsidR="00FF11B8" w:rsidRDefault="00FF11B8" w:rsidP="00FF11B8">
      <w:pPr>
        <w:pStyle w:val="Tekstpodstawowy"/>
        <w:numPr>
          <w:ilvl w:val="0"/>
          <w:numId w:val="8"/>
        </w:numPr>
        <w:spacing w:before="183"/>
      </w:pPr>
      <w:r>
        <w:t>Wytworzone tabletki w IChP następnie są badane przez studenta a otrzymane wyniki są podstawą do wypełnienia raportu serii i zwolnienia otrzymanego produktu.</w:t>
      </w:r>
    </w:p>
    <w:p w14:paraId="3F91A262" w14:textId="77777777" w:rsidR="00146941" w:rsidRDefault="00146941">
      <w:pPr>
        <w:pStyle w:val="Tekstpodstawowy"/>
        <w:spacing w:before="74"/>
        <w:ind w:left="0"/>
      </w:pPr>
    </w:p>
    <w:p w14:paraId="510F7187" w14:textId="780694FF" w:rsidR="00146941" w:rsidRPr="00C35863" w:rsidRDefault="00000000" w:rsidP="00C35863">
      <w:pPr>
        <w:pStyle w:val="Akapitzlist"/>
        <w:numPr>
          <w:ilvl w:val="0"/>
          <w:numId w:val="4"/>
        </w:numPr>
        <w:rPr>
          <w:b/>
          <w:bCs/>
          <w:iCs/>
          <w:sz w:val="24"/>
        </w:rPr>
      </w:pPr>
      <w:r w:rsidRPr="00C35863">
        <w:rPr>
          <w:b/>
          <w:bCs/>
          <w:iCs/>
          <w:w w:val="110"/>
          <w:sz w:val="24"/>
        </w:rPr>
        <w:t>ZALICZENIE</w:t>
      </w:r>
      <w:r w:rsidRPr="00C35863">
        <w:rPr>
          <w:b/>
          <w:bCs/>
          <w:iCs/>
          <w:spacing w:val="1"/>
          <w:w w:val="115"/>
          <w:sz w:val="24"/>
        </w:rPr>
        <w:t xml:space="preserve"> </w:t>
      </w:r>
      <w:r w:rsidR="00A431E5" w:rsidRPr="00C35863">
        <w:rPr>
          <w:b/>
          <w:bCs/>
          <w:iCs/>
          <w:spacing w:val="-2"/>
          <w:w w:val="115"/>
          <w:sz w:val="24"/>
        </w:rPr>
        <w:t>PRZEDMIOTU – DOPUSZCZENIE DO ZALICZENIA KOŃCOWEGO</w:t>
      </w:r>
      <w:r w:rsidRPr="00C35863">
        <w:rPr>
          <w:b/>
          <w:bCs/>
          <w:iCs/>
          <w:spacing w:val="-2"/>
          <w:w w:val="115"/>
          <w:sz w:val="24"/>
        </w:rPr>
        <w:t>:</w:t>
      </w:r>
    </w:p>
    <w:p w14:paraId="7A8F633E" w14:textId="2EC7D8F5" w:rsidR="00FF11B8" w:rsidRDefault="00000000" w:rsidP="00A431E5">
      <w:pPr>
        <w:pStyle w:val="Tekstpodstawowy"/>
        <w:numPr>
          <w:ilvl w:val="0"/>
          <w:numId w:val="9"/>
        </w:numPr>
        <w:spacing w:before="183" w:line="259" w:lineRule="auto"/>
        <w:rPr>
          <w:spacing w:val="-2"/>
          <w:w w:val="105"/>
        </w:rPr>
      </w:pP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zobowiązany</w:t>
      </w:r>
      <w:r>
        <w:rPr>
          <w:spacing w:val="-7"/>
          <w:w w:val="105"/>
        </w:rPr>
        <w:t xml:space="preserve"> </w:t>
      </w:r>
      <w:r>
        <w:rPr>
          <w:w w:val="105"/>
        </w:rPr>
        <w:t>jest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wykonania</w:t>
      </w:r>
      <w:r>
        <w:rPr>
          <w:spacing w:val="-5"/>
          <w:w w:val="105"/>
        </w:rPr>
        <w:t xml:space="preserve"> </w:t>
      </w:r>
      <w:r>
        <w:rPr>
          <w:w w:val="105"/>
        </w:rPr>
        <w:t>syntezy</w:t>
      </w:r>
      <w:r w:rsidR="00FF11B8">
        <w:rPr>
          <w:w w:val="105"/>
        </w:rPr>
        <w:t xml:space="preserve"> chlorowodorku propranololu wg raportu szarżowego i metody syntezy pod kontrolą </w:t>
      </w:r>
      <w:r>
        <w:rPr>
          <w:w w:val="105"/>
        </w:rPr>
        <w:t>asystenta</w:t>
      </w:r>
      <w:r>
        <w:rPr>
          <w:spacing w:val="-2"/>
          <w:w w:val="105"/>
        </w:rPr>
        <w:t>.</w:t>
      </w:r>
      <w:r w:rsidR="00FF11B8">
        <w:rPr>
          <w:spacing w:val="-2"/>
          <w:w w:val="105"/>
        </w:rPr>
        <w:t xml:space="preserve"> Student zobowiązuje się przestrzegać poleceń asystenta w jej trakcie.</w:t>
      </w:r>
    </w:p>
    <w:p w14:paraId="617B47B6" w14:textId="4B30B18B" w:rsidR="00A431E5" w:rsidRDefault="00FF11B8" w:rsidP="00A431E5">
      <w:pPr>
        <w:pStyle w:val="Tekstpodstawowy"/>
        <w:numPr>
          <w:ilvl w:val="0"/>
          <w:numId w:val="9"/>
        </w:numPr>
        <w:spacing w:before="183" w:line="259" w:lineRule="auto"/>
        <w:rPr>
          <w:spacing w:val="-2"/>
          <w:w w:val="105"/>
        </w:rPr>
      </w:pPr>
      <w:r>
        <w:rPr>
          <w:spacing w:val="-2"/>
          <w:w w:val="105"/>
        </w:rPr>
        <w:t xml:space="preserve">Zaliczenie </w:t>
      </w:r>
      <w:r w:rsidR="00A431E5">
        <w:rPr>
          <w:spacing w:val="-2"/>
          <w:w w:val="105"/>
        </w:rPr>
        <w:t>przedmiotu następuje</w:t>
      </w:r>
      <w:r>
        <w:rPr>
          <w:spacing w:val="-2"/>
          <w:w w:val="105"/>
        </w:rPr>
        <w:t xml:space="preserve"> po przedstawieniu asystentowi wypełnionego raportu szarżowego z </w:t>
      </w:r>
      <w:r w:rsidR="00F77E4C">
        <w:rPr>
          <w:spacing w:val="-2"/>
          <w:w w:val="105"/>
        </w:rPr>
        <w:t>syntezy chlorowodorku</w:t>
      </w:r>
      <w:r>
        <w:rPr>
          <w:spacing w:val="-2"/>
          <w:w w:val="105"/>
        </w:rPr>
        <w:t xml:space="preserve"> </w:t>
      </w:r>
      <w:r w:rsidR="00F77E4C">
        <w:rPr>
          <w:spacing w:val="-2"/>
          <w:w w:val="105"/>
        </w:rPr>
        <w:t>propranololu</w:t>
      </w:r>
      <w:r>
        <w:rPr>
          <w:spacing w:val="-2"/>
          <w:w w:val="105"/>
        </w:rPr>
        <w:t>, świadectwa analizy substancji czynnej</w:t>
      </w:r>
      <w:r w:rsidR="00F77E4C">
        <w:rPr>
          <w:spacing w:val="-2"/>
          <w:w w:val="105"/>
        </w:rPr>
        <w:t>, raport z serii tabletek Proporanolol 10mg oraz świadectwa analizy postaci leku i klauzuli zwolnienia produktu. Tylko dostarczenie wszystkich dokumentów i uzyskanie pozytywnej ich oceny od prowadzącego zalicza przedmiot.</w:t>
      </w:r>
    </w:p>
    <w:p w14:paraId="0162A889" w14:textId="7997A3C4" w:rsidR="00A431E5" w:rsidRPr="00C35863" w:rsidRDefault="00A431E5" w:rsidP="00C35863">
      <w:pPr>
        <w:pStyle w:val="Tekstpodstawowy"/>
        <w:numPr>
          <w:ilvl w:val="0"/>
          <w:numId w:val="9"/>
        </w:numPr>
        <w:spacing w:before="183" w:line="259" w:lineRule="auto"/>
        <w:rPr>
          <w:spacing w:val="-2"/>
          <w:w w:val="105"/>
        </w:rPr>
      </w:pPr>
      <w:r w:rsidRPr="00C35863">
        <w:rPr>
          <w:i/>
          <w:iCs/>
          <w:spacing w:val="2"/>
        </w:rPr>
        <w:t>OBECNOŚĆ</w:t>
      </w:r>
      <w:r w:rsidRPr="00C35863">
        <w:rPr>
          <w:i/>
          <w:iCs/>
          <w:spacing w:val="32"/>
        </w:rPr>
        <w:t xml:space="preserve"> </w:t>
      </w:r>
      <w:r w:rsidRPr="00C35863">
        <w:rPr>
          <w:i/>
          <w:iCs/>
          <w:spacing w:val="2"/>
        </w:rPr>
        <w:t>NA</w:t>
      </w:r>
      <w:r w:rsidRPr="00C35863">
        <w:rPr>
          <w:i/>
          <w:iCs/>
          <w:spacing w:val="39"/>
        </w:rPr>
        <w:t xml:space="preserve"> </w:t>
      </w:r>
      <w:r w:rsidRPr="00C35863">
        <w:rPr>
          <w:i/>
          <w:iCs/>
          <w:spacing w:val="2"/>
        </w:rPr>
        <w:t>SEMINARIACH</w:t>
      </w:r>
      <w:r w:rsidRPr="00C35863">
        <w:rPr>
          <w:i/>
          <w:iCs/>
          <w:spacing w:val="33"/>
        </w:rPr>
        <w:t xml:space="preserve"> </w:t>
      </w:r>
      <w:r w:rsidRPr="00C35863">
        <w:rPr>
          <w:i/>
          <w:iCs/>
          <w:spacing w:val="2"/>
        </w:rPr>
        <w:t>I</w:t>
      </w:r>
      <w:r w:rsidRPr="00C35863">
        <w:rPr>
          <w:i/>
          <w:iCs/>
          <w:spacing w:val="35"/>
        </w:rPr>
        <w:t xml:space="preserve"> </w:t>
      </w:r>
      <w:r w:rsidRPr="00C35863">
        <w:rPr>
          <w:i/>
          <w:iCs/>
          <w:spacing w:val="-2"/>
        </w:rPr>
        <w:t>ĆWICZENIACH</w:t>
      </w:r>
      <w:r w:rsidR="00C35863">
        <w:rPr>
          <w:i/>
          <w:iCs/>
          <w:spacing w:val="-2"/>
        </w:rPr>
        <w:t xml:space="preserve"> – JEST OBOWIĄZKOWA. BRAK USPRAWIEDLIWIENIA NIEOBECNOŚCI JEST PODSTAWĄ DO NIEZALIZCZENIA PRZEDMIOTU</w:t>
      </w:r>
    </w:p>
    <w:p w14:paraId="40E847E4" w14:textId="77777777" w:rsidR="00A431E5" w:rsidRDefault="00A431E5" w:rsidP="00A431E5">
      <w:pPr>
        <w:pStyle w:val="Akapitzlist"/>
        <w:numPr>
          <w:ilvl w:val="0"/>
          <w:numId w:val="1"/>
        </w:numPr>
        <w:tabs>
          <w:tab w:val="left" w:pos="854"/>
        </w:tabs>
        <w:spacing w:before="186"/>
        <w:ind w:hanging="355"/>
        <w:rPr>
          <w:sz w:val="24"/>
        </w:rPr>
      </w:pPr>
      <w:r>
        <w:rPr>
          <w:w w:val="105"/>
          <w:sz w:val="24"/>
        </w:rPr>
        <w:t>obecność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na zajęciach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jest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weryfikowana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przez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sprawdzenie</w:t>
      </w:r>
      <w:r>
        <w:rPr>
          <w:spacing w:val="-2"/>
          <w:w w:val="105"/>
          <w:sz w:val="24"/>
        </w:rPr>
        <w:t xml:space="preserve"> obecności</w:t>
      </w:r>
    </w:p>
    <w:p w14:paraId="2A1AD18B" w14:textId="77777777" w:rsidR="00A431E5" w:rsidRDefault="00A431E5" w:rsidP="00A431E5">
      <w:pPr>
        <w:pStyle w:val="Akapitzlist"/>
        <w:numPr>
          <w:ilvl w:val="0"/>
          <w:numId w:val="2"/>
        </w:numPr>
        <w:tabs>
          <w:tab w:val="left" w:pos="854"/>
        </w:tabs>
        <w:spacing w:before="182" w:line="259" w:lineRule="auto"/>
        <w:ind w:right="224"/>
        <w:rPr>
          <w:sz w:val="24"/>
        </w:rPr>
      </w:pPr>
      <w:r>
        <w:rPr>
          <w:sz w:val="24"/>
        </w:rPr>
        <w:t>każda</w:t>
      </w:r>
      <w:r>
        <w:rPr>
          <w:spacing w:val="34"/>
          <w:sz w:val="24"/>
        </w:rPr>
        <w:t xml:space="preserve"> </w:t>
      </w:r>
      <w:r>
        <w:rPr>
          <w:sz w:val="24"/>
        </w:rPr>
        <w:t>nieobecność</w:t>
      </w:r>
      <w:r>
        <w:rPr>
          <w:spacing w:val="34"/>
          <w:sz w:val="24"/>
        </w:rPr>
        <w:t xml:space="preserve"> </w:t>
      </w:r>
      <w:r>
        <w:rPr>
          <w:sz w:val="24"/>
        </w:rPr>
        <w:t>studenta</w:t>
      </w:r>
      <w:r>
        <w:rPr>
          <w:spacing w:val="34"/>
          <w:sz w:val="24"/>
        </w:rPr>
        <w:t xml:space="preserve"> </w:t>
      </w:r>
      <w:r>
        <w:rPr>
          <w:sz w:val="24"/>
        </w:rPr>
        <w:t>musi</w:t>
      </w:r>
      <w:r>
        <w:rPr>
          <w:spacing w:val="36"/>
          <w:sz w:val="24"/>
        </w:rPr>
        <w:t xml:space="preserve"> </w:t>
      </w:r>
      <w:r>
        <w:rPr>
          <w:sz w:val="24"/>
        </w:rPr>
        <w:t>być</w:t>
      </w:r>
      <w:r>
        <w:rPr>
          <w:spacing w:val="34"/>
          <w:sz w:val="24"/>
        </w:rPr>
        <w:t xml:space="preserve"> </w:t>
      </w:r>
      <w:r>
        <w:rPr>
          <w:sz w:val="24"/>
        </w:rPr>
        <w:t>usprawiedliwiona</w:t>
      </w:r>
      <w:r>
        <w:rPr>
          <w:spacing w:val="34"/>
          <w:sz w:val="24"/>
        </w:rPr>
        <w:t xml:space="preserve"> </w:t>
      </w:r>
      <w:r>
        <w:rPr>
          <w:sz w:val="24"/>
        </w:rPr>
        <w:t>okazaniem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zwolnienia </w:t>
      </w:r>
      <w:r>
        <w:rPr>
          <w:spacing w:val="-2"/>
          <w:w w:val="110"/>
          <w:sz w:val="24"/>
        </w:rPr>
        <w:t>lekarskiego</w:t>
      </w:r>
    </w:p>
    <w:p w14:paraId="61E58D06" w14:textId="77777777" w:rsidR="00A431E5" w:rsidRDefault="00A431E5" w:rsidP="00A431E5">
      <w:pPr>
        <w:pStyle w:val="Akapitzlist"/>
        <w:numPr>
          <w:ilvl w:val="0"/>
          <w:numId w:val="2"/>
        </w:numPr>
        <w:tabs>
          <w:tab w:val="left" w:pos="854"/>
        </w:tabs>
        <w:spacing w:before="163" w:line="256" w:lineRule="auto"/>
        <w:ind w:right="888"/>
        <w:rPr>
          <w:sz w:val="24"/>
        </w:rPr>
      </w:pPr>
      <w:r>
        <w:rPr>
          <w:sz w:val="24"/>
        </w:rPr>
        <w:t>w</w:t>
      </w:r>
      <w:r>
        <w:rPr>
          <w:spacing w:val="34"/>
          <w:sz w:val="24"/>
        </w:rPr>
        <w:t xml:space="preserve"> </w:t>
      </w:r>
      <w:r>
        <w:rPr>
          <w:sz w:val="24"/>
        </w:rPr>
        <w:t>przypadku</w:t>
      </w:r>
      <w:r>
        <w:rPr>
          <w:spacing w:val="40"/>
          <w:sz w:val="24"/>
        </w:rPr>
        <w:t xml:space="preserve"> </w:t>
      </w:r>
      <w:r>
        <w:rPr>
          <w:sz w:val="24"/>
        </w:rPr>
        <w:t>znaczącego</w:t>
      </w:r>
      <w:r>
        <w:rPr>
          <w:spacing w:val="34"/>
          <w:sz w:val="24"/>
        </w:rPr>
        <w:t xml:space="preserve"> </w:t>
      </w:r>
      <w:r>
        <w:rPr>
          <w:sz w:val="24"/>
        </w:rPr>
        <w:t>spóźnienia</w:t>
      </w:r>
      <w:r>
        <w:rPr>
          <w:spacing w:val="34"/>
          <w:sz w:val="24"/>
        </w:rPr>
        <w:t xml:space="preserve"> </w:t>
      </w:r>
      <w:r>
        <w:rPr>
          <w:sz w:val="24"/>
        </w:rPr>
        <w:t>asystent</w:t>
      </w:r>
      <w:r>
        <w:rPr>
          <w:spacing w:val="36"/>
          <w:sz w:val="24"/>
        </w:rPr>
        <w:t xml:space="preserve"> </w:t>
      </w:r>
      <w:r>
        <w:rPr>
          <w:sz w:val="24"/>
        </w:rPr>
        <w:t>może</w:t>
      </w:r>
      <w:r>
        <w:rPr>
          <w:spacing w:val="36"/>
          <w:sz w:val="24"/>
        </w:rPr>
        <w:t xml:space="preserve"> </w:t>
      </w:r>
      <w:r>
        <w:rPr>
          <w:sz w:val="24"/>
        </w:rPr>
        <w:t>odmówić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studentowi </w:t>
      </w:r>
      <w:r>
        <w:rPr>
          <w:w w:val="110"/>
          <w:sz w:val="24"/>
        </w:rPr>
        <w:t>uczestnictwa w zajęciach</w:t>
      </w:r>
    </w:p>
    <w:p w14:paraId="3E5FFC9E" w14:textId="77777777" w:rsidR="00A431E5" w:rsidRDefault="00A431E5" w:rsidP="00A431E5">
      <w:pPr>
        <w:pStyle w:val="Akapitzlist"/>
        <w:numPr>
          <w:ilvl w:val="0"/>
          <w:numId w:val="2"/>
        </w:numPr>
        <w:tabs>
          <w:tab w:val="left" w:pos="854"/>
        </w:tabs>
        <w:spacing w:before="165" w:line="256" w:lineRule="auto"/>
        <w:ind w:right="535"/>
        <w:rPr>
          <w:sz w:val="24"/>
        </w:rPr>
      </w:pPr>
      <w:r>
        <w:rPr>
          <w:sz w:val="24"/>
        </w:rPr>
        <w:t>samowolne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  <w:r>
        <w:rPr>
          <w:spacing w:val="37"/>
          <w:sz w:val="24"/>
        </w:rPr>
        <w:t xml:space="preserve"> </w:t>
      </w:r>
      <w:r>
        <w:rPr>
          <w:sz w:val="24"/>
        </w:rPr>
        <w:t>nieuzasadnione</w:t>
      </w:r>
      <w:r>
        <w:rPr>
          <w:spacing w:val="35"/>
          <w:sz w:val="24"/>
        </w:rPr>
        <w:t xml:space="preserve"> </w:t>
      </w:r>
      <w:r>
        <w:rPr>
          <w:sz w:val="24"/>
        </w:rPr>
        <w:t>oddalenie</w:t>
      </w:r>
      <w:r>
        <w:rPr>
          <w:spacing w:val="39"/>
          <w:sz w:val="24"/>
        </w:rPr>
        <w:t xml:space="preserve"> </w:t>
      </w:r>
      <w:r>
        <w:rPr>
          <w:sz w:val="24"/>
        </w:rPr>
        <w:t>się</w:t>
      </w:r>
      <w:r>
        <w:rPr>
          <w:spacing w:val="39"/>
          <w:sz w:val="24"/>
        </w:rPr>
        <w:t xml:space="preserve"> </w:t>
      </w:r>
      <w:r>
        <w:rPr>
          <w:sz w:val="24"/>
        </w:rPr>
        <w:t>z</w:t>
      </w:r>
      <w:r>
        <w:rPr>
          <w:spacing w:val="35"/>
          <w:sz w:val="24"/>
        </w:rPr>
        <w:t xml:space="preserve"> </w:t>
      </w:r>
      <w:r>
        <w:rPr>
          <w:sz w:val="24"/>
        </w:rPr>
        <w:t>miejsca</w:t>
      </w:r>
      <w:r>
        <w:rPr>
          <w:spacing w:val="35"/>
          <w:sz w:val="24"/>
        </w:rPr>
        <w:t xml:space="preserve"> </w:t>
      </w:r>
      <w:r>
        <w:rPr>
          <w:sz w:val="24"/>
        </w:rPr>
        <w:t>prowadzenia</w:t>
      </w:r>
      <w:r>
        <w:rPr>
          <w:spacing w:val="35"/>
          <w:sz w:val="24"/>
        </w:rPr>
        <w:t xml:space="preserve"> </w:t>
      </w:r>
      <w:r>
        <w:rPr>
          <w:sz w:val="24"/>
        </w:rPr>
        <w:t>zajęć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jest </w:t>
      </w:r>
      <w:r>
        <w:rPr>
          <w:w w:val="110"/>
          <w:sz w:val="24"/>
        </w:rPr>
        <w:t>równoznaczne z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wpisaniem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nieobecności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na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zajęciach</w:t>
      </w:r>
    </w:p>
    <w:p w14:paraId="036B0049" w14:textId="75A21BAE" w:rsidR="00A431E5" w:rsidRDefault="00A431E5" w:rsidP="00A431E5">
      <w:pPr>
        <w:pStyle w:val="Akapitzlist"/>
        <w:numPr>
          <w:ilvl w:val="0"/>
          <w:numId w:val="2"/>
        </w:numPr>
        <w:tabs>
          <w:tab w:val="left" w:pos="854"/>
        </w:tabs>
        <w:spacing w:before="165" w:line="259" w:lineRule="auto"/>
        <w:ind w:right="211"/>
        <w:rPr>
          <w:sz w:val="24"/>
        </w:rPr>
      </w:pPr>
      <w:r>
        <w:rPr>
          <w:w w:val="105"/>
          <w:sz w:val="24"/>
        </w:rPr>
        <w:t xml:space="preserve">usprawiedliwioną nieobecność na seminariach i/lub ćwiczeniach student może </w:t>
      </w:r>
      <w:r>
        <w:rPr>
          <w:spacing w:val="-2"/>
          <w:w w:val="105"/>
          <w:sz w:val="24"/>
        </w:rPr>
        <w:t>odrobić</w:t>
      </w:r>
    </w:p>
    <w:p w14:paraId="3AF69D8D" w14:textId="5F4C8E8C" w:rsidR="00A431E5" w:rsidRDefault="00A431E5" w:rsidP="00A431E5">
      <w:pPr>
        <w:pStyle w:val="Akapitzlist"/>
        <w:numPr>
          <w:ilvl w:val="0"/>
          <w:numId w:val="2"/>
        </w:numPr>
        <w:tabs>
          <w:tab w:val="left" w:pos="854"/>
        </w:tabs>
        <w:spacing w:before="159" w:line="259" w:lineRule="auto"/>
        <w:ind w:right="975"/>
        <w:rPr>
          <w:sz w:val="24"/>
        </w:rPr>
      </w:pPr>
      <w:r>
        <w:rPr>
          <w:w w:val="105"/>
          <w:sz w:val="24"/>
        </w:rPr>
        <w:t>odrabianie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zajęć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odbywa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 xml:space="preserve">się </w:t>
      </w:r>
      <w:r>
        <w:rPr>
          <w:w w:val="105"/>
          <w:sz w:val="24"/>
        </w:rPr>
        <w:t xml:space="preserve">w </w:t>
      </w:r>
      <w:r>
        <w:rPr>
          <w:w w:val="105"/>
          <w:sz w:val="24"/>
        </w:rPr>
        <w:t>porozumieniu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z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asystentem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prowadzącym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 kierownikiem pracowni w ustalonym t</w:t>
      </w:r>
      <w:r>
        <w:rPr>
          <w:w w:val="105"/>
          <w:sz w:val="24"/>
        </w:rPr>
        <w:t>rybie</w:t>
      </w:r>
    </w:p>
    <w:p w14:paraId="22070A6F" w14:textId="196982E8" w:rsidR="00A431E5" w:rsidRDefault="00A431E5" w:rsidP="00A431E5">
      <w:pPr>
        <w:pStyle w:val="Akapitzlist"/>
        <w:numPr>
          <w:ilvl w:val="0"/>
          <w:numId w:val="2"/>
        </w:numPr>
        <w:tabs>
          <w:tab w:val="left" w:pos="854"/>
        </w:tabs>
        <w:spacing w:line="259" w:lineRule="auto"/>
        <w:ind w:right="461"/>
        <w:rPr>
          <w:sz w:val="24"/>
        </w:rPr>
      </w:pPr>
      <w:r>
        <w:rPr>
          <w:w w:val="105"/>
          <w:sz w:val="24"/>
        </w:rPr>
        <w:t xml:space="preserve">w uzasadnionych przypadkach, Asystent może zwolnić Studenta z odrabiania </w:t>
      </w:r>
      <w:r>
        <w:rPr>
          <w:w w:val="105"/>
          <w:sz w:val="24"/>
        </w:rPr>
        <w:t>jednych ćwiczeń</w:t>
      </w:r>
    </w:p>
    <w:p w14:paraId="1BA51E53" w14:textId="60D1F297" w:rsidR="00A431E5" w:rsidRPr="00A431E5" w:rsidRDefault="00A431E5" w:rsidP="00A431E5">
      <w:pPr>
        <w:pStyle w:val="Akapitzlist"/>
        <w:numPr>
          <w:ilvl w:val="0"/>
          <w:numId w:val="2"/>
        </w:numPr>
        <w:tabs>
          <w:tab w:val="left" w:pos="854"/>
        </w:tabs>
        <w:spacing w:before="159" w:line="259" w:lineRule="auto"/>
        <w:ind w:right="274"/>
        <w:rPr>
          <w:sz w:val="24"/>
        </w:rPr>
        <w:sectPr w:rsidR="00A431E5" w:rsidRPr="00A431E5" w:rsidSect="00A431E5">
          <w:pgSz w:w="11910" w:h="16840"/>
          <w:pgMar w:top="1038" w:right="1418" w:bottom="278" w:left="1276" w:header="709" w:footer="709" w:gutter="0"/>
          <w:cols w:space="708"/>
        </w:sectPr>
      </w:pPr>
      <w:r>
        <w:rPr>
          <w:w w:val="105"/>
          <w:sz w:val="24"/>
        </w:rPr>
        <w:t>zezwala się na jedną, usprawiedliwioną nieobecność Studenta na seminarium. Nie zwalnia to ze znajomości zagadnień poruszanych na seminariac</w:t>
      </w:r>
      <w:r w:rsidR="008071F6">
        <w:rPr>
          <w:w w:val="105"/>
          <w:sz w:val="24"/>
        </w:rPr>
        <w:t>h</w:t>
      </w:r>
    </w:p>
    <w:p w14:paraId="69B00DA3" w14:textId="7FCFCF6D" w:rsidR="00146941" w:rsidRDefault="00146941" w:rsidP="00A431E5">
      <w:pPr>
        <w:pStyle w:val="Tekstpodstawowy"/>
        <w:spacing w:before="184" w:line="259" w:lineRule="auto"/>
        <w:ind w:left="0"/>
      </w:pPr>
    </w:p>
    <w:sectPr w:rsidR="00146941">
      <w:pgSz w:w="11910" w:h="16840"/>
      <w:pgMar w:top="1040" w:right="1417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41833"/>
    <w:multiLevelType w:val="hybridMultilevel"/>
    <w:tmpl w:val="178E09E2"/>
    <w:lvl w:ilvl="0" w:tplc="77126E1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306E357D"/>
    <w:multiLevelType w:val="hybridMultilevel"/>
    <w:tmpl w:val="7C5A00D0"/>
    <w:lvl w:ilvl="0" w:tplc="394CA8F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315F48AF"/>
    <w:multiLevelType w:val="hybridMultilevel"/>
    <w:tmpl w:val="A40E281A"/>
    <w:lvl w:ilvl="0" w:tplc="194E498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4E3F1ADC"/>
    <w:multiLevelType w:val="hybridMultilevel"/>
    <w:tmpl w:val="622828C0"/>
    <w:lvl w:ilvl="0" w:tplc="BD308114">
      <w:numFmt w:val="bullet"/>
      <w:lvlText w:val=""/>
      <w:lvlJc w:val="left"/>
      <w:pPr>
        <w:ind w:left="854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8CA8CD6">
      <w:numFmt w:val="bullet"/>
      <w:lvlText w:val="•"/>
      <w:lvlJc w:val="left"/>
      <w:pPr>
        <w:ind w:left="1695" w:hanging="356"/>
      </w:pPr>
      <w:rPr>
        <w:rFonts w:hint="default"/>
        <w:lang w:val="pl-PL" w:eastAsia="en-US" w:bidi="ar-SA"/>
      </w:rPr>
    </w:lvl>
    <w:lvl w:ilvl="2" w:tplc="672A243C">
      <w:numFmt w:val="bullet"/>
      <w:lvlText w:val="•"/>
      <w:lvlJc w:val="left"/>
      <w:pPr>
        <w:ind w:left="2530" w:hanging="356"/>
      </w:pPr>
      <w:rPr>
        <w:rFonts w:hint="default"/>
        <w:lang w:val="pl-PL" w:eastAsia="en-US" w:bidi="ar-SA"/>
      </w:rPr>
    </w:lvl>
    <w:lvl w:ilvl="3" w:tplc="9AB0E2B4">
      <w:numFmt w:val="bullet"/>
      <w:lvlText w:val="•"/>
      <w:lvlJc w:val="left"/>
      <w:pPr>
        <w:ind w:left="3366" w:hanging="356"/>
      </w:pPr>
      <w:rPr>
        <w:rFonts w:hint="default"/>
        <w:lang w:val="pl-PL" w:eastAsia="en-US" w:bidi="ar-SA"/>
      </w:rPr>
    </w:lvl>
    <w:lvl w:ilvl="4" w:tplc="C262BD1C">
      <w:numFmt w:val="bullet"/>
      <w:lvlText w:val="•"/>
      <w:lvlJc w:val="left"/>
      <w:pPr>
        <w:ind w:left="4201" w:hanging="356"/>
      </w:pPr>
      <w:rPr>
        <w:rFonts w:hint="default"/>
        <w:lang w:val="pl-PL" w:eastAsia="en-US" w:bidi="ar-SA"/>
      </w:rPr>
    </w:lvl>
    <w:lvl w:ilvl="5" w:tplc="8AEAAC58">
      <w:numFmt w:val="bullet"/>
      <w:lvlText w:val="•"/>
      <w:lvlJc w:val="left"/>
      <w:pPr>
        <w:ind w:left="5037" w:hanging="356"/>
      </w:pPr>
      <w:rPr>
        <w:rFonts w:hint="default"/>
        <w:lang w:val="pl-PL" w:eastAsia="en-US" w:bidi="ar-SA"/>
      </w:rPr>
    </w:lvl>
    <w:lvl w:ilvl="6" w:tplc="2D1E4838">
      <w:numFmt w:val="bullet"/>
      <w:lvlText w:val="•"/>
      <w:lvlJc w:val="left"/>
      <w:pPr>
        <w:ind w:left="5872" w:hanging="356"/>
      </w:pPr>
      <w:rPr>
        <w:rFonts w:hint="default"/>
        <w:lang w:val="pl-PL" w:eastAsia="en-US" w:bidi="ar-SA"/>
      </w:rPr>
    </w:lvl>
    <w:lvl w:ilvl="7" w:tplc="FD4AB63E">
      <w:numFmt w:val="bullet"/>
      <w:lvlText w:val="•"/>
      <w:lvlJc w:val="left"/>
      <w:pPr>
        <w:ind w:left="6708" w:hanging="356"/>
      </w:pPr>
      <w:rPr>
        <w:rFonts w:hint="default"/>
        <w:lang w:val="pl-PL" w:eastAsia="en-US" w:bidi="ar-SA"/>
      </w:rPr>
    </w:lvl>
    <w:lvl w:ilvl="8" w:tplc="1DA80640">
      <w:numFmt w:val="bullet"/>
      <w:lvlText w:val="•"/>
      <w:lvlJc w:val="left"/>
      <w:pPr>
        <w:ind w:left="7543" w:hanging="356"/>
      </w:pPr>
      <w:rPr>
        <w:rFonts w:hint="default"/>
        <w:lang w:val="pl-PL" w:eastAsia="en-US" w:bidi="ar-SA"/>
      </w:rPr>
    </w:lvl>
  </w:abstractNum>
  <w:abstractNum w:abstractNumId="4" w15:restartNumberingAfterBreak="0">
    <w:nsid w:val="73B657F3"/>
    <w:multiLevelType w:val="hybridMultilevel"/>
    <w:tmpl w:val="0FC44016"/>
    <w:lvl w:ilvl="0" w:tplc="B7A49A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7BD4494C"/>
    <w:multiLevelType w:val="hybridMultilevel"/>
    <w:tmpl w:val="4B08C8D2"/>
    <w:lvl w:ilvl="0" w:tplc="9D38DA3A">
      <w:start w:val="1"/>
      <w:numFmt w:val="upperRoman"/>
      <w:lvlText w:val="%1."/>
      <w:lvlJc w:val="left"/>
      <w:pPr>
        <w:ind w:left="331" w:hanging="190"/>
        <w:jc w:val="left"/>
      </w:pPr>
      <w:rPr>
        <w:rFonts w:ascii="Calibri" w:eastAsia="Calibri" w:hAnsi="Calibri" w:cs="Calibri" w:hint="default"/>
        <w:b/>
        <w:bCs/>
        <w:i/>
        <w:iCs/>
        <w:spacing w:val="-1"/>
        <w:w w:val="110"/>
        <w:sz w:val="24"/>
        <w:szCs w:val="24"/>
        <w:lang w:val="pl-PL" w:eastAsia="en-US" w:bidi="ar-SA"/>
      </w:rPr>
    </w:lvl>
    <w:lvl w:ilvl="1" w:tplc="8CC6078A">
      <w:start w:val="1"/>
      <w:numFmt w:val="decimal"/>
      <w:lvlText w:val="%2."/>
      <w:lvlJc w:val="left"/>
      <w:pPr>
        <w:ind w:left="854" w:hanging="35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7"/>
        <w:sz w:val="24"/>
        <w:szCs w:val="24"/>
        <w:lang w:val="pl-PL" w:eastAsia="en-US" w:bidi="ar-SA"/>
      </w:rPr>
    </w:lvl>
    <w:lvl w:ilvl="2" w:tplc="7B444BAC">
      <w:numFmt w:val="bullet"/>
      <w:lvlText w:val="•"/>
      <w:lvlJc w:val="left"/>
      <w:pPr>
        <w:ind w:left="1788" w:hanging="356"/>
      </w:pPr>
      <w:rPr>
        <w:rFonts w:hint="default"/>
        <w:lang w:val="pl-PL" w:eastAsia="en-US" w:bidi="ar-SA"/>
      </w:rPr>
    </w:lvl>
    <w:lvl w:ilvl="3" w:tplc="9AF63D70">
      <w:numFmt w:val="bullet"/>
      <w:lvlText w:val="•"/>
      <w:lvlJc w:val="left"/>
      <w:pPr>
        <w:ind w:left="2716" w:hanging="356"/>
      </w:pPr>
      <w:rPr>
        <w:rFonts w:hint="default"/>
        <w:lang w:val="pl-PL" w:eastAsia="en-US" w:bidi="ar-SA"/>
      </w:rPr>
    </w:lvl>
    <w:lvl w:ilvl="4" w:tplc="76A61F3E">
      <w:numFmt w:val="bullet"/>
      <w:lvlText w:val="•"/>
      <w:lvlJc w:val="left"/>
      <w:pPr>
        <w:ind w:left="3644" w:hanging="356"/>
      </w:pPr>
      <w:rPr>
        <w:rFonts w:hint="default"/>
        <w:lang w:val="pl-PL" w:eastAsia="en-US" w:bidi="ar-SA"/>
      </w:rPr>
    </w:lvl>
    <w:lvl w:ilvl="5" w:tplc="031C834A">
      <w:numFmt w:val="bullet"/>
      <w:lvlText w:val="•"/>
      <w:lvlJc w:val="left"/>
      <w:pPr>
        <w:ind w:left="4573" w:hanging="356"/>
      </w:pPr>
      <w:rPr>
        <w:rFonts w:hint="default"/>
        <w:lang w:val="pl-PL" w:eastAsia="en-US" w:bidi="ar-SA"/>
      </w:rPr>
    </w:lvl>
    <w:lvl w:ilvl="6" w:tplc="40C65120">
      <w:numFmt w:val="bullet"/>
      <w:lvlText w:val="•"/>
      <w:lvlJc w:val="left"/>
      <w:pPr>
        <w:ind w:left="5501" w:hanging="356"/>
      </w:pPr>
      <w:rPr>
        <w:rFonts w:hint="default"/>
        <w:lang w:val="pl-PL" w:eastAsia="en-US" w:bidi="ar-SA"/>
      </w:rPr>
    </w:lvl>
    <w:lvl w:ilvl="7" w:tplc="AE28A506">
      <w:numFmt w:val="bullet"/>
      <w:lvlText w:val="•"/>
      <w:lvlJc w:val="left"/>
      <w:pPr>
        <w:ind w:left="6429" w:hanging="356"/>
      </w:pPr>
      <w:rPr>
        <w:rFonts w:hint="default"/>
        <w:lang w:val="pl-PL" w:eastAsia="en-US" w:bidi="ar-SA"/>
      </w:rPr>
    </w:lvl>
    <w:lvl w:ilvl="8" w:tplc="55A61F5E">
      <w:numFmt w:val="bullet"/>
      <w:lvlText w:val="•"/>
      <w:lvlJc w:val="left"/>
      <w:pPr>
        <w:ind w:left="7357" w:hanging="356"/>
      </w:pPr>
      <w:rPr>
        <w:rFonts w:hint="default"/>
        <w:lang w:val="pl-PL" w:eastAsia="en-US" w:bidi="ar-SA"/>
      </w:rPr>
    </w:lvl>
  </w:abstractNum>
  <w:abstractNum w:abstractNumId="6" w15:restartNumberingAfterBreak="0">
    <w:nsid w:val="7C797E26"/>
    <w:multiLevelType w:val="hybridMultilevel"/>
    <w:tmpl w:val="A8C4D016"/>
    <w:lvl w:ilvl="0" w:tplc="909E83D2">
      <w:numFmt w:val="bullet"/>
      <w:lvlText w:val="•"/>
      <w:lvlJc w:val="left"/>
      <w:pPr>
        <w:ind w:left="854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4"/>
        <w:szCs w:val="24"/>
        <w:lang w:val="pl-PL" w:eastAsia="en-US" w:bidi="ar-SA"/>
      </w:rPr>
    </w:lvl>
    <w:lvl w:ilvl="1" w:tplc="A06E4D58">
      <w:numFmt w:val="bullet"/>
      <w:lvlText w:val="•"/>
      <w:lvlJc w:val="left"/>
      <w:pPr>
        <w:ind w:left="1695" w:hanging="356"/>
      </w:pPr>
      <w:rPr>
        <w:rFonts w:hint="default"/>
        <w:lang w:val="pl-PL" w:eastAsia="en-US" w:bidi="ar-SA"/>
      </w:rPr>
    </w:lvl>
    <w:lvl w:ilvl="2" w:tplc="80E8E570">
      <w:numFmt w:val="bullet"/>
      <w:lvlText w:val="•"/>
      <w:lvlJc w:val="left"/>
      <w:pPr>
        <w:ind w:left="2530" w:hanging="356"/>
      </w:pPr>
      <w:rPr>
        <w:rFonts w:hint="default"/>
        <w:lang w:val="pl-PL" w:eastAsia="en-US" w:bidi="ar-SA"/>
      </w:rPr>
    </w:lvl>
    <w:lvl w:ilvl="3" w:tplc="930A94E4">
      <w:numFmt w:val="bullet"/>
      <w:lvlText w:val="•"/>
      <w:lvlJc w:val="left"/>
      <w:pPr>
        <w:ind w:left="3366" w:hanging="356"/>
      </w:pPr>
      <w:rPr>
        <w:rFonts w:hint="default"/>
        <w:lang w:val="pl-PL" w:eastAsia="en-US" w:bidi="ar-SA"/>
      </w:rPr>
    </w:lvl>
    <w:lvl w:ilvl="4" w:tplc="70F27E00">
      <w:numFmt w:val="bullet"/>
      <w:lvlText w:val="•"/>
      <w:lvlJc w:val="left"/>
      <w:pPr>
        <w:ind w:left="4201" w:hanging="356"/>
      </w:pPr>
      <w:rPr>
        <w:rFonts w:hint="default"/>
        <w:lang w:val="pl-PL" w:eastAsia="en-US" w:bidi="ar-SA"/>
      </w:rPr>
    </w:lvl>
    <w:lvl w:ilvl="5" w:tplc="68969CDC">
      <w:numFmt w:val="bullet"/>
      <w:lvlText w:val="•"/>
      <w:lvlJc w:val="left"/>
      <w:pPr>
        <w:ind w:left="5037" w:hanging="356"/>
      </w:pPr>
      <w:rPr>
        <w:rFonts w:hint="default"/>
        <w:lang w:val="pl-PL" w:eastAsia="en-US" w:bidi="ar-SA"/>
      </w:rPr>
    </w:lvl>
    <w:lvl w:ilvl="6" w:tplc="26D2948E">
      <w:numFmt w:val="bullet"/>
      <w:lvlText w:val="•"/>
      <w:lvlJc w:val="left"/>
      <w:pPr>
        <w:ind w:left="5872" w:hanging="356"/>
      </w:pPr>
      <w:rPr>
        <w:rFonts w:hint="default"/>
        <w:lang w:val="pl-PL" w:eastAsia="en-US" w:bidi="ar-SA"/>
      </w:rPr>
    </w:lvl>
    <w:lvl w:ilvl="7" w:tplc="74569AEE">
      <w:numFmt w:val="bullet"/>
      <w:lvlText w:val="•"/>
      <w:lvlJc w:val="left"/>
      <w:pPr>
        <w:ind w:left="6708" w:hanging="356"/>
      </w:pPr>
      <w:rPr>
        <w:rFonts w:hint="default"/>
        <w:lang w:val="pl-PL" w:eastAsia="en-US" w:bidi="ar-SA"/>
      </w:rPr>
    </w:lvl>
    <w:lvl w:ilvl="8" w:tplc="0C7A0962">
      <w:numFmt w:val="bullet"/>
      <w:lvlText w:val="•"/>
      <w:lvlJc w:val="left"/>
      <w:pPr>
        <w:ind w:left="7543" w:hanging="356"/>
      </w:pPr>
      <w:rPr>
        <w:rFonts w:hint="default"/>
        <w:lang w:val="pl-PL" w:eastAsia="en-US" w:bidi="ar-SA"/>
      </w:rPr>
    </w:lvl>
  </w:abstractNum>
  <w:abstractNum w:abstractNumId="7" w15:restartNumberingAfterBreak="0">
    <w:nsid w:val="7D7702C2"/>
    <w:multiLevelType w:val="hybridMultilevel"/>
    <w:tmpl w:val="1214D020"/>
    <w:lvl w:ilvl="0" w:tplc="E092D21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7FA36937"/>
    <w:multiLevelType w:val="hybridMultilevel"/>
    <w:tmpl w:val="64128690"/>
    <w:lvl w:ilvl="0" w:tplc="ED58CAFE">
      <w:start w:val="1"/>
      <w:numFmt w:val="decimal"/>
      <w:lvlText w:val="%1."/>
      <w:lvlJc w:val="left"/>
      <w:pPr>
        <w:ind w:left="854" w:hanging="35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7"/>
        <w:sz w:val="24"/>
        <w:szCs w:val="24"/>
        <w:lang w:val="pl-PL" w:eastAsia="en-US" w:bidi="ar-SA"/>
      </w:rPr>
    </w:lvl>
    <w:lvl w:ilvl="1" w:tplc="164E3474">
      <w:numFmt w:val="bullet"/>
      <w:lvlText w:val="•"/>
      <w:lvlJc w:val="left"/>
      <w:pPr>
        <w:ind w:left="1695" w:hanging="356"/>
      </w:pPr>
      <w:rPr>
        <w:rFonts w:hint="default"/>
        <w:lang w:val="pl-PL" w:eastAsia="en-US" w:bidi="ar-SA"/>
      </w:rPr>
    </w:lvl>
    <w:lvl w:ilvl="2" w:tplc="95C40486">
      <w:numFmt w:val="bullet"/>
      <w:lvlText w:val="•"/>
      <w:lvlJc w:val="left"/>
      <w:pPr>
        <w:ind w:left="2530" w:hanging="356"/>
      </w:pPr>
      <w:rPr>
        <w:rFonts w:hint="default"/>
        <w:lang w:val="pl-PL" w:eastAsia="en-US" w:bidi="ar-SA"/>
      </w:rPr>
    </w:lvl>
    <w:lvl w:ilvl="3" w:tplc="FA5AD02C">
      <w:numFmt w:val="bullet"/>
      <w:lvlText w:val="•"/>
      <w:lvlJc w:val="left"/>
      <w:pPr>
        <w:ind w:left="3366" w:hanging="356"/>
      </w:pPr>
      <w:rPr>
        <w:rFonts w:hint="default"/>
        <w:lang w:val="pl-PL" w:eastAsia="en-US" w:bidi="ar-SA"/>
      </w:rPr>
    </w:lvl>
    <w:lvl w:ilvl="4" w:tplc="E0B89AFA">
      <w:numFmt w:val="bullet"/>
      <w:lvlText w:val="•"/>
      <w:lvlJc w:val="left"/>
      <w:pPr>
        <w:ind w:left="4201" w:hanging="356"/>
      </w:pPr>
      <w:rPr>
        <w:rFonts w:hint="default"/>
        <w:lang w:val="pl-PL" w:eastAsia="en-US" w:bidi="ar-SA"/>
      </w:rPr>
    </w:lvl>
    <w:lvl w:ilvl="5" w:tplc="0C9E83F8">
      <w:numFmt w:val="bullet"/>
      <w:lvlText w:val="•"/>
      <w:lvlJc w:val="left"/>
      <w:pPr>
        <w:ind w:left="5037" w:hanging="356"/>
      </w:pPr>
      <w:rPr>
        <w:rFonts w:hint="default"/>
        <w:lang w:val="pl-PL" w:eastAsia="en-US" w:bidi="ar-SA"/>
      </w:rPr>
    </w:lvl>
    <w:lvl w:ilvl="6" w:tplc="3A1EF5BE">
      <w:numFmt w:val="bullet"/>
      <w:lvlText w:val="•"/>
      <w:lvlJc w:val="left"/>
      <w:pPr>
        <w:ind w:left="5872" w:hanging="356"/>
      </w:pPr>
      <w:rPr>
        <w:rFonts w:hint="default"/>
        <w:lang w:val="pl-PL" w:eastAsia="en-US" w:bidi="ar-SA"/>
      </w:rPr>
    </w:lvl>
    <w:lvl w:ilvl="7" w:tplc="449A25C6">
      <w:numFmt w:val="bullet"/>
      <w:lvlText w:val="•"/>
      <w:lvlJc w:val="left"/>
      <w:pPr>
        <w:ind w:left="6708" w:hanging="356"/>
      </w:pPr>
      <w:rPr>
        <w:rFonts w:hint="default"/>
        <w:lang w:val="pl-PL" w:eastAsia="en-US" w:bidi="ar-SA"/>
      </w:rPr>
    </w:lvl>
    <w:lvl w:ilvl="8" w:tplc="60B8FEC2">
      <w:numFmt w:val="bullet"/>
      <w:lvlText w:val="•"/>
      <w:lvlJc w:val="left"/>
      <w:pPr>
        <w:ind w:left="7543" w:hanging="356"/>
      </w:pPr>
      <w:rPr>
        <w:rFonts w:hint="default"/>
        <w:lang w:val="pl-PL" w:eastAsia="en-US" w:bidi="ar-SA"/>
      </w:rPr>
    </w:lvl>
  </w:abstractNum>
  <w:num w:numId="1" w16cid:durableId="564797423">
    <w:abstractNumId w:val="3"/>
  </w:num>
  <w:num w:numId="2" w16cid:durableId="985277670">
    <w:abstractNumId w:val="6"/>
  </w:num>
  <w:num w:numId="3" w16cid:durableId="1446583238">
    <w:abstractNumId w:val="8"/>
  </w:num>
  <w:num w:numId="4" w16cid:durableId="2107072883">
    <w:abstractNumId w:val="5"/>
  </w:num>
  <w:num w:numId="5" w16cid:durableId="907879478">
    <w:abstractNumId w:val="4"/>
  </w:num>
  <w:num w:numId="6" w16cid:durableId="1920938344">
    <w:abstractNumId w:val="2"/>
  </w:num>
  <w:num w:numId="7" w16cid:durableId="1842744531">
    <w:abstractNumId w:val="1"/>
  </w:num>
  <w:num w:numId="8" w16cid:durableId="1238975735">
    <w:abstractNumId w:val="7"/>
  </w:num>
  <w:num w:numId="9" w16cid:durableId="1266890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41"/>
    <w:rsid w:val="00081858"/>
    <w:rsid w:val="000E0BAF"/>
    <w:rsid w:val="00146941"/>
    <w:rsid w:val="007705AF"/>
    <w:rsid w:val="008071F6"/>
    <w:rsid w:val="008E22DC"/>
    <w:rsid w:val="00A431E5"/>
    <w:rsid w:val="00C35863"/>
    <w:rsid w:val="00F017DC"/>
    <w:rsid w:val="00F07D1C"/>
    <w:rsid w:val="00F77E4C"/>
    <w:rsid w:val="00FF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E38DA"/>
  <w15:docId w15:val="{B3FCAB9B-2E2F-41C4-ABBC-3B5E8797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329" w:hanging="258"/>
      <w:outlineLvl w:val="0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54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83"/>
      <w:ind w:left="189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60"/>
      <w:ind w:left="854" w:hanging="35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Rejf</dc:creator>
  <cp:lastModifiedBy>Martyna Wróbel</cp:lastModifiedBy>
  <cp:revision>3</cp:revision>
  <dcterms:created xsi:type="dcterms:W3CDTF">2025-04-22T13:08:00Z</dcterms:created>
  <dcterms:modified xsi:type="dcterms:W3CDTF">2025-04-22T13:08:00Z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2025-04-22T00:00:00Z</vt:filetime>
  </property>
  <property fmtid="{D5CDD505-2E9C-101B-9397-08002B2CF9AE}" pid="5" name="Producer">
    <vt:lpwstr>3-Heights(TM) PDF Security Shell 4.8.25.2 (http://www.pdf-tools.com)</vt:lpwstr>
  </property>
</Properties>
</file>